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Regulamin opłacania składek członkowskich dla zawodników sekcji pływackiej KS Warta. Obowiązuje od 1 stycznia 2024 </w:t>
      </w:r>
    </w:p>
    <w:p>
      <w:pPr>
        <w:pStyle w:val="NormalWeb"/>
        <w:spacing w:before="280" w:after="280"/>
        <w:rPr>
          <w:rFonts w:ascii="Bookman Old Style" w:hAnsi="Bookman Old Style"/>
        </w:rPr>
      </w:pPr>
      <w:r>
        <w:rPr>
          <w:rFonts w:ascii="Bookman Old Style" w:hAnsi="Bookman Old Style"/>
        </w:rPr>
        <w:t>1.Zawodnicy sekcji pływackiej KS Warta mają obowiązek opłacania składek członkowskich których wysokość ustala Zarząd Sekcji .</w:t>
      </w:r>
    </w:p>
    <w:p>
      <w:pPr>
        <w:pStyle w:val="NormalWeb"/>
        <w:spacing w:before="280" w:after="280"/>
        <w:rPr>
          <w:rFonts w:ascii="Bookman Old Style" w:hAnsi="Bookman Old Style"/>
        </w:rPr>
      </w:pPr>
      <w:r>
        <w:rPr>
          <w:rFonts w:ascii="Bookman Old Style" w:hAnsi="Bookman Old Style"/>
        </w:rPr>
        <w:t>2.Składki członkowskie opłacane są co miesiąc ( do 15 dnia każdego miesiąca ) od września do czerwca- z wyłączeniem miesięcy lipiec, sierpień.</w:t>
      </w:r>
    </w:p>
    <w:p>
      <w:pPr>
        <w:pStyle w:val="NormalWeb"/>
        <w:spacing w:before="280" w:after="280"/>
        <w:rPr>
          <w:rFonts w:ascii="Bookman Old Style" w:hAnsi="Bookman Old Style"/>
        </w:rPr>
      </w:pPr>
      <w:r>
        <w:rPr>
          <w:rFonts w:ascii="Bookman Old Style" w:hAnsi="Bookman Old Style"/>
        </w:rPr>
        <w:t>3.Wpłaty składek dokonywane są przelewem na konto KS Warta Poznań z dopiskiem :składka członkowska, imię nazwisko zawodnika oraz miesiąc lub okres za który dokonywana jest wpłata.</w:t>
      </w:r>
    </w:p>
    <w:p>
      <w:pPr>
        <w:pStyle w:val="NormalWeb"/>
        <w:spacing w:before="280" w:after="2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Nr rachunku do przelewu: KS Warta Poznań,  </w:t>
      </w:r>
    </w:p>
    <w:p>
      <w:pPr>
        <w:pStyle w:val="NormalWeb"/>
        <w:spacing w:before="280" w:after="2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ul. Droga Dębińska 12, 61-555 Poznań  </w:t>
      </w:r>
    </w:p>
    <w:p>
      <w:pPr>
        <w:pStyle w:val="NormalWeb"/>
        <w:spacing w:before="280" w:after="280"/>
        <w:jc w:val="both"/>
        <w:rPr>
          <w:rStyle w:val="Strong"/>
          <w:rFonts w:ascii="Bookman Old Style" w:hAnsi="Bookman Old Style"/>
        </w:rPr>
      </w:pPr>
      <w:r>
        <w:rPr>
          <w:rStyle w:val="Strong"/>
          <w:rFonts w:ascii="Bookman Old Style" w:hAnsi="Bookman Old Style"/>
        </w:rPr>
        <w:t>30 1090 1346 0000 0001 4842 0528</w:t>
      </w:r>
    </w:p>
    <w:p>
      <w:pPr>
        <w:pStyle w:val="NormalWeb"/>
        <w:spacing w:before="280" w:after="2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4.Zwolnienie ze składki członkowskiej może nastąpić tylko w uzasadnionych przypadkach na pisemny wniosek członka klub ( z powodu np. trudnej  sytuacji finansowej ).Za rozpatrywanie wniosków o zwolnienie z płatności składek członkowskich odpowiada Zarząd Sekcji.</w:t>
      </w:r>
    </w:p>
    <w:p>
      <w:pPr>
        <w:pStyle w:val="NormalWeb"/>
        <w:spacing w:before="280" w:after="2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Wysokość składek członkowskich:</w:t>
      </w:r>
    </w:p>
    <w:p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Uczniowie klas I-III – 50,00 zł</w:t>
      </w:r>
    </w:p>
    <w:p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Uczniowie klas IV - 60,00 zł</w:t>
      </w:r>
    </w:p>
    <w:p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Uczniowie klas V-VI – 80,00 zł</w:t>
      </w:r>
    </w:p>
    <w:p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Uczniowie klas VII-VIII – 100,00 zł</w:t>
      </w:r>
    </w:p>
    <w:p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  <w:t>Uczniowie liceum oraz seniorzy - 80,00 zł</w:t>
      </w:r>
    </w:p>
    <w:p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Web"/>
        <w:spacing w:before="280" w:after="2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Za opóźnienie w płatności składki za 2 miesiące , zawodnik może zostać zawieszony w jego prawach tj. utracić możliwość startu i reprezentowania KS Warta Poznań na imprezach sportowych, uczestnictwa w obozach i konsultacjach szkoleniowych. Za opóźnienie w płatności składki za 3 miesiące zawodnik może zostać skreślony z listy członków KS Warta Poznań i rejestru zawodników Polskiego Związku Pływackiego. </w:t>
      </w:r>
    </w:p>
    <w:p>
      <w:pPr>
        <w:pStyle w:val="NormalWeb"/>
        <w:spacing w:before="280" w:after="2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7.Całość uiszczanych przez zawodników składek członkowskich przeznaczona jest na wsparcie działalności statutowej sekcji pływackiej KS Warta Poznań m.i</w:t>
      </w:r>
      <w:r>
        <w:rPr>
          <w:rFonts w:ascii="Bookman Old Style" w:hAnsi="Bookman Old Style"/>
        </w:rPr>
        <w:t xml:space="preserve">n. </w:t>
      </w:r>
      <w:r>
        <w:rPr>
          <w:rFonts w:ascii="Bookman Old Style" w:hAnsi="Bookman Old Style"/>
        </w:rPr>
        <w:t xml:space="preserve"> wyjazdy na zawody, zakup sprzętu sportowego, dofinansowanie procesu szkoleniowego.</w:t>
      </w:r>
    </w:p>
    <w:p>
      <w:pPr>
        <w:pStyle w:val="NormalWeb"/>
        <w:spacing w:before="280" w:after="2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8.W przypadku zapisania do sekcji trzeciego dziecka – rodzicom opłacającym składki przysługuje rabat 50 % - odliczany co miesiąc od kwoty należnej. Rabat przyznawany jest na czas nieokreślony, pod warunkiem regularnego opłacania przez rodziców składek na dw</w:t>
      </w:r>
      <w:r>
        <w:rPr>
          <w:rFonts w:ascii="Bookman Old Style" w:hAnsi="Bookman Old Style"/>
        </w:rPr>
        <w:t>oje pozostałych członków sekcji.</w:t>
      </w:r>
    </w:p>
    <w:p>
      <w:pPr>
        <w:pStyle w:val="NormalWeb"/>
        <w:spacing w:before="280" w:after="28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</w:r>
      <w:bookmarkStart w:id="1" w:name="_Hlk81072742"/>
      <w:bookmarkStart w:id="2" w:name="_Hlk81072742"/>
      <w:bookmarkEnd w:id="2"/>
    </w:p>
    <w:p>
      <w:pPr>
        <w:pStyle w:val="NormalWeb"/>
        <w:spacing w:before="280" w:after="28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d280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d280a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fd280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 w:customStyle="1">
    <w:name w:val="Standard"/>
    <w:qFormat/>
    <w:rsid w:val="00243b6a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D4C8-6061-437F-B496-1AF88C6A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DocSecurity>0</DocSecurity>
  <Pages>2</Pages>
  <Words>290</Words>
  <Characters>1782</Characters>
  <CharactersWithSpaces>2067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2025-02-02T22:13:00Z</dcterms:created>
  <dc:creator>Nauczyciel</dc:creator>
  <dc:description/>
  <dc:language>pl-PL</dc:language>
  <cp:lastModifiedBy/>
  <dcterms:modified xsi:type="dcterms:W3CDTF">2025-09-07T20:47:13Z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